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9C" w:rsidRPr="006C739C" w:rsidRDefault="006C739C" w:rsidP="006C739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6C739C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 "Использование элементов арт-терапии в работе ДОУ"</w:t>
      </w:r>
    </w:p>
    <w:p w:rsidR="006C739C" w:rsidRPr="006C739C" w:rsidRDefault="002C2C24" w:rsidP="002C2C24">
      <w:pPr>
        <w:shd w:val="clear" w:color="auto" w:fill="FFFFFF"/>
        <w:spacing w:before="100" w:beforeAutospacing="1" w:after="100" w:afterAutospacing="1" w:line="240" w:lineRule="auto"/>
        <w:ind w:left="2536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>
        <w:rPr>
          <w:rFonts w:ascii="Helvetica" w:eastAsia="Times New Roman" w:hAnsi="Helvetica" w:cs="Helvetica"/>
          <w:color w:val="008738"/>
          <w:sz w:val="21"/>
          <w:u w:val="single"/>
          <w:lang w:eastAsia="ru-RU"/>
        </w:rPr>
        <w:t>Дзгоева</w:t>
      </w:r>
      <w:proofErr w:type="spellEnd"/>
      <w:r>
        <w:rPr>
          <w:rFonts w:ascii="Helvetica" w:eastAsia="Times New Roman" w:hAnsi="Helvetica" w:cs="Helvetica"/>
          <w:color w:val="008738"/>
          <w:sz w:val="21"/>
          <w:u w:val="single"/>
          <w:lang w:eastAsia="ru-RU"/>
        </w:rPr>
        <w:t xml:space="preserve"> Алина Геннадиевна</w:t>
      </w:r>
      <w:r w:rsidR="006C739C"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="006C739C" w:rsidRPr="006C739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педагог-психолог</w:t>
      </w:r>
    </w:p>
    <w:p w:rsidR="006C739C" w:rsidRPr="006C739C" w:rsidRDefault="006C739C" w:rsidP="002C2C2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Разделы: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6" w:history="1">
        <w:r w:rsidRPr="006C739C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Работа с дошкольниками</w:t>
        </w:r>
      </w:hyperlink>
    </w:p>
    <w:p w:rsidR="006C739C" w:rsidRPr="006C739C" w:rsidRDefault="005012C2" w:rsidP="006C739C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Цель: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повысить  профессиональное мастерство педагогов и психологов посредством использования арт-терапевтических технологий для формирования эмоциональной стабильности и восстановления психологического здоровья у участников образовательного процесса.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Задачи:</w:t>
      </w:r>
    </w:p>
    <w:p w:rsidR="006C739C" w:rsidRPr="006C739C" w:rsidRDefault="006C739C" w:rsidP="006C73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познакомить участников мастер-класса с опытом использования арт-терапевтических технологий и их применением на практике;</w:t>
      </w:r>
    </w:p>
    <w:p w:rsidR="006C739C" w:rsidRPr="006C739C" w:rsidRDefault="006C739C" w:rsidP="006C73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создать положительный эмоциональный климат у участников, используя виды арт-терапии  (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изотерапию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музыкотерапию,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танцетерапию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как одну из форм организации мастер-класса;</w:t>
      </w:r>
    </w:p>
    <w:p w:rsidR="006C739C" w:rsidRPr="006C739C" w:rsidRDefault="006C739C" w:rsidP="006C73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способствовать развитию профессионально-творческой активности, раскрытию внутреннего потенциала каждого педагога, путем создания условий для индивидуальной и коллективной работы. 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Ожидаемые результаты: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Практическое освоение педагогами методов и упражнений в арт-терапии, предлагаемых на мастер-классе.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Повышение уровня профессиональной компетентности педагогов в области арт-терапии.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 Рост мотивации участников мастер-класса к формированию собственного стиля творческой психологической деятельности.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Актуальность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Эмоциональное состояние участников образовательного процесса вызывает сегодня серьезную тревогу. У детей отмечается высокая тревожность, часты проявления общей апатии или, напротив, повышенной раздражительности или агрессивности. У педагогов наблюдается повышенная раздражительность на незначительные, мелкие события; переживание негативных эмоций, чувство неосознанного беспокойства, депрессивные состояния. Всё это приводит к тому, что на сегодняшний момент необходимо искать новые средства психолого-педагогической поддержки предупреждения негативных эмоций у участников образовательного процесса.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качестве инструмента для обеспечения эмоционального благополучия и психолого-педагогической поддержки участников образовательного процесса, можно успешно использовать арт-терапию. Она напрямую связана с изобразительной деятельностью и включает в себя множество разнообразных форм и методов,  поэтому уместно будет вести речь об инновационных техниках и приемах, которые могут использоваться  участниками образовательного процесса.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Арт-терапия – 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это один из методов, использующий возможности искусства для достижения положительных изменений в интеллектуальном, социальном, эмоциональном и личностном развитии человека. Это метод воздействия  на человека с помощью рисования, лепки, танцев, сказок. Все это очень близко детям. В этом одно из преимуществ арт-терапии для детей. Она способствует самовыражению: </w:t>
      </w:r>
      <w:proofErr w:type="gram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застенчивым</w:t>
      </w:r>
      <w:proofErr w:type="gram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нерешительным в своих действиях она помогает избавиться от страха;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гиперактивным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агрессивным –  переключиться на более спокойный вид деятельности. И, что очень важно, позволяет любому быстро и просто научиться отображать воображаемый мир.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Во избежание смешивания терапевтических и образовательных компонентов некоторые авторы публикаций используют вместо слов «арт-терапия» такие понятия, как «арт-метод», т.е. «методы, основанные на творческой активности», «методы творческого самовыражения».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Арт-метод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научно-педагогическом понятии – это забота об эмоциональном самочувствии и психологическом здоровье личности, группы, коллектива средствами спонтанной художественной деятельности.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Арт-терапевтические методы работы с детьми и взрослыми – это безопасный способ разрядки разрушительных эмоций. Он позволяет проработать мысли и эмоции, которые человек привык подавлять, повышает адаптационные способности человека к повседневной жизни, снижает утомление, негативные эмоциональные состояния и их проявления, связанные с обучением у детей, работой у педагогов и воспитанием у родителей.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Современная</w:t>
      </w:r>
      <w:proofErr w:type="gramEnd"/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 арт-терапия включает множество направлений.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работе с детьми и взрослыми можно успешно применять такие арт-терапевтические методы как  музыкотерапия,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сказкотерапия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танцетерапия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фототерапия,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изотерапия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Музыкотерапия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очень эффективна в коррекции нарушения общения, </w:t>
      </w:r>
      <w:proofErr w:type="gram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возникающее</w:t>
      </w:r>
      <w:proofErr w:type="gram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разным причинам. Контакт с помощью музыки безопасен, ненавязчив, индивидуализирован, снимает страхи, напряжённость.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C739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Сказкотерапия</w:t>
      </w:r>
      <w:proofErr w:type="spellEnd"/>
      <w:r w:rsidRPr="006C739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 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метод, использующий сказочную форму для интеграции личности, развития творческих способностей, расширения сознания, совершенствования взаимодействия с окружающим миром. Из всего многообразия художественных материалов для чтения – рассказы, повести, романы, стихи, поэмы – в решении проблем агрессивного, неуверенного поведения, принятия своих чувств, мы используем сказки и притчи. Это примеры живой образности речи, способствующие разрешению внутренних конфликтов и снятию эмоционального напряжения, изменению жизненной позиции и поведения.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C739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Танцетерапия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выражение своих чувств и эмоций в свободном движении и импровизации под музыку.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Фототерапия 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создание или восприятие фотографических образов, дополняемое их обсуждением и разными видами творческой деятельности, включая изобразительное искусство, движение, танец, сочинение историй, стихотворений.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Песочная терапия</w:t>
      </w:r>
      <w:r w:rsidRPr="006C739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 </w:t>
      </w: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– 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один из основных механизмов позитивного воздействия песочной терапии основан на том, что ребёнок получает опыт создания маленького мира, являющегося символическим выражением его способности и права строить свою жизнь, свой мир собственными руками.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C739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Изотерапия</w:t>
      </w:r>
      <w:proofErr w:type="spellEnd"/>
      <w:r w:rsidRPr="006C739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 </w:t>
      </w: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– 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мощное средство самовыражения, облегчающее путь для проявления чувств. Терапия искусством позволяет максимально реализовать творческие способности, помогает познать своё  предназначение. Благодаря рисованию, человек легче воспринимает болезненные для него события.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Упражнение «Волшебный рисунок»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– 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Предлагаю Вашему вниманию упражнение, которое называется "Волшебный рисунок". Это упражнение поможет Вам выразить эмоциональное состояние, научит видеть и чувствовать настроение своих партнеров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Попрошу Вас разделиться на две команды, придумайте название своим командам. Я Вам предлагаю выбрать эмоцию-смайлик, угадать, что это за эмоция и изобразить ее на рисунке в виде какого-то образа восковыми свечами. А теперь поменяйтесь своими рисунками-невидимками с другой командой. Чтобы проявить полученный рисунок-невидимку, нужно закрасить лист краской любого цвета по вашему выбору. Молодцы! Расскажите, пожалуйста, какие волшебные рисунки у Вас получились, дайте им название.</w:t>
      </w:r>
    </w:p>
    <w:p w:rsid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мы уделим большее внимание </w:t>
      </w:r>
      <w:proofErr w:type="spellStart"/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изотерапии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отличие от занятий изобразительным искусством, как организованной деятельности по обучению рукоделию или рисованию, при проведении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изотерапии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важен творческий процесс как таковой, а также особенности внутреннего мира творца. Важно не научить ребенка рисовать или лепить, а помочь научиться выражать собственные чувства средствами искусства, справиться с проблемами, вызывающими у него негативные эмоции, </w:t>
      </w:r>
      <w:r w:rsidR="005C4A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дать выход творческой энергии</w:t>
      </w:r>
    </w:p>
    <w:p w:rsidR="005C4AD4" w:rsidRDefault="005C4AD4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4AD4" w:rsidRDefault="00257C96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864870</wp:posOffset>
            </wp:positionH>
            <wp:positionV relativeFrom="paragraph">
              <wp:posOffset>227330</wp:posOffset>
            </wp:positionV>
            <wp:extent cx="3303270" cy="2389505"/>
            <wp:effectExtent l="19050" t="0" r="0" b="0"/>
            <wp:wrapSquare wrapText="bothSides"/>
            <wp:docPr id="2" name="Рисунок 2" descr="F:\САдик\Стимулирующие Алина\IMG-2019091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дик\Стимулирующие Алина\IMG-20190910-WA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238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AD4" w:rsidRDefault="00257C96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 w:type="textWrapping" w:clear="all"/>
      </w:r>
    </w:p>
    <w:p w:rsidR="005C4AD4" w:rsidRDefault="00257C96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 w:type="textWrapping" w:clear="all"/>
      </w:r>
      <w:bookmarkStart w:id="0" w:name="_GoBack"/>
      <w:r w:rsidR="005012C2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056930" cy="3794515"/>
            <wp:effectExtent l="0" t="0" r="0" b="0"/>
            <wp:docPr id="3" name="Рисунок 3" descr="C:\Users\1\AppData\Local\Microsoft\Windows\INetCache\IE\0R6HSU3W\IMG-20211014-WA001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INetCache\IE\0R6HSU3W\IMG-20211014-WA0010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209" cy="380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4AD4" w:rsidRDefault="005C4AD4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4AD4" w:rsidRDefault="005C4AD4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Кроме этого, изобразительная деятельность выступает важнейшим инструментом коммуникации, позволяет восполнить дефицит общения и построить более гармоничные отношения со сверстниками и внешним миром.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Для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изотерапии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подходят все виды художественных материалов: краски, карандаши, восковые мелки, пастель, бумага различной фактуры, цвета и размера, кисти разных размеров и жесткости, грим, уголь, соленое тесто, глина и т.д.</w:t>
      </w:r>
      <w:proofErr w:type="gramEnd"/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Остановимся на некоторых техниках </w:t>
      </w:r>
      <w:proofErr w:type="spellStart"/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изотерапии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Марание: 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рисование ладошками, ножками, пальчиками, кулачками.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&lt;</w:t>
      </w:r>
      <w:hyperlink r:id="rId9" w:history="1">
        <w:r w:rsidRPr="006C739C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u w:val="single"/>
            <w:lang w:eastAsia="ru-RU"/>
          </w:rPr>
          <w:t>Приложение 1</w:t>
        </w:r>
      </w:hyperlink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Рисунок 1&gt;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буквальном понимании «марать» – значит, «пачкать, грязнить». Здесь нет категорий «правильно – неправильно». Такой способ создания изображений проективно представляет индивидуальность ребенка, приводит детей к собственным маленьким открытиям. Естественность такого рисования способствует тому, что ребенок «забывает» о социальных запретах и незаметно для себя может осмелиться на действия, которые обычно не делает. Далеко не все дети старшего возраста по собственной инициативе переходят на такое рисование. Как правило, это дети с жесткими социальными установками поведения, ориентированные на раннее развитие, а также те, в которых родители видят «маленьких взрослых», от которых ждут зрелого поведения, сдержанности, разумности мнений. </w:t>
      </w:r>
      <w:r w:rsidRPr="006C739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Именно для таких детей «игры с грязью» служат профилактикой и коррекцией тревожности, социальных страхов, подавленности.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Штриховка, каракули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&lt;</w:t>
      </w:r>
      <w:hyperlink r:id="rId10" w:history="1">
        <w:r w:rsidRPr="006C739C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u w:val="single"/>
            <w:lang w:eastAsia="ru-RU"/>
          </w:rPr>
          <w:t>Приложение 1</w:t>
        </w:r>
      </w:hyperlink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Рисунок 2&gt;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Это графика. Самое доступное упражнение, для которого </w:t>
      </w:r>
      <w:proofErr w:type="gram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необходимы</w:t>
      </w:r>
      <w:proofErr w:type="gram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только бумага и карандаш (ручка, фломастер). Человек свободно, не задумываясь о результате, рисует на листе бумаги клубок линий, затем пробует разглядеть в нем и описать какой-то образ, можно играть в дорисовки, когда каракули дорисовываются до образа.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Рисование цветными карандашами, скрепленными резинкой или скотчем, или карандашом с трёхцветным стержнем. Есть фломастеры, которые меняют цвет предыдущего рисунка. Это завораживает детей, вызывает желание экспериментировать. </w:t>
      </w:r>
      <w:r w:rsidRPr="006C739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Используется при коррекции истерических состояний. Взрослые часто интуитивно рисуют каракули, узоры во время совещаний. Штриховка и каракули помогают почувствовать нажим карандаша или мелка, снимают напряжение.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Акватушь</w:t>
      </w:r>
      <w:proofErr w:type="spellEnd"/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&lt;</w:t>
      </w:r>
      <w:hyperlink r:id="rId11" w:history="1">
        <w:r w:rsidRPr="006C739C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u w:val="single"/>
            <w:lang w:eastAsia="ru-RU"/>
          </w:rPr>
          <w:t>Приложение 1</w:t>
        </w:r>
      </w:hyperlink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Рисунок 3&gt;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Техника проста, необычна и близка детским играм с водой. Первым слоем на лист бумаги крупными мазками наносится гуашевый рисунок. После его высыхания, вторым слоем весь лист покрывается черной тушью, высушивается. Затем рисунок опускается в воду. В воде тушь почти смывается, а гуашь – лишь частично. В результате, на черном фоне остаётся тонированный рисунок с размытыми контурами. Каждый этап работы удерживает внимание и интерес ребенка.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Выполняя работу, дети с дефицитом внимания приобретают возможность получить радость от поэтапной деятельности с отодвинутым результатом, а испытывающие негативизм получают побудительный мотив для включения в творческую деятельность.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Кляксография</w:t>
      </w:r>
      <w:proofErr w:type="spellEnd"/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Кляксография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— довольно известный способ рисования, развивает воображение, выполняется  раздуванием капельки краски в разных направлениях, трудности вызывает у детей, когда требуется оживить, додумать образ, задать нужное направление и силу выдоха при раздувании.  </w:t>
      </w:r>
      <w:r w:rsidRPr="006C739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 качестве терапии используется  при  повышенной возбудимости.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&lt;</w:t>
      </w:r>
      <w:hyperlink r:id="rId12" w:history="1">
        <w:r w:rsidRPr="006C739C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u w:val="single"/>
            <w:lang w:eastAsia="ru-RU"/>
          </w:rPr>
          <w:t>Приложение 1</w:t>
        </w:r>
      </w:hyperlink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Рисунок 4&gt;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Пейзажная</w:t>
      </w:r>
      <w:proofErr w:type="gram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на гладкой поверхности – стекле, пластмассовой доске, пленке, толстой глянцевой бумаге – делается рисунок гуашевой краской. Сверху накладывается лист бумаги и придавливается к поверхности. Снимать бумагу можно по-разному: рывком, боком, раскачиванием. Получается оттиск с разными эффектами в зеркальном отражении.  На одной и той же основе можно делать несколько оттисков. Действия можно повторять до тех пор, пока процедура будет приносить удовольствие, или же до получения наиболее привлекательного результата. Прямо в процессе рисования стекло можно промыть мокрой губкой, нанести новый рисунок, снова смыть. Так и поступают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гиперактивные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тревожные дети. Часто случается, что кто-нибудь выливает на стекло много воды, перегоняет ее из стороны в сторону, собирает губкой, смешивает с краской и т.д. Это характерно для детей с проблемами аффективно-личностного плана. </w:t>
      </w:r>
      <w:r w:rsidRPr="006C739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Описанный прием используется для </w:t>
      </w:r>
      <w:r w:rsidRPr="006C739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lastRenderedPageBreak/>
        <w:t>профилактики и коррекции тревожности и страхов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C739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Это базовая графическая техника, не только развивает тактильные ощущения, воображение, снимает мышечное напряжение, но и доставляет радость.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Тестопластика</w:t>
      </w:r>
      <w:proofErr w:type="spellEnd"/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Полезна</w:t>
      </w:r>
      <w:proofErr w:type="gram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детям с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аллергопатологией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гиперактивным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детям, со страхами, тревожностью, а также с агрессией. Пластичность материала позволяет вносить многочисленные изменения в работу, что положительно сказывается на эмоциональном состоянии. И, что важно, изделия из теста достаточно прочны и с ними можно </w:t>
      </w:r>
      <w:proofErr w:type="gram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играть</w:t>
      </w:r>
      <w:proofErr w:type="gram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Очень похожа на тесто глина. Работая с глиной, агрессивный ребенок находит выход своим чувствам, а неуверенный в себе, занимаясь лепкой, учится контролировать ситуацию. </w:t>
      </w:r>
      <w:proofErr w:type="gram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Неусидчивым</w:t>
      </w:r>
      <w:proofErr w:type="gram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глина помогает научиться концентрироваться. Во время лепки глину можно рвать, кромсать, резать, ломать изделия, а потом все начинать сначала, создавая желаемый образ.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Также в процессе рисования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мандал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оживает генетическая </w:t>
      </w:r>
      <w:proofErr w:type="gram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память</w:t>
      </w:r>
      <w:proofErr w:type="gram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прорабатываются аспекты прошлых воплощений. Приятно наблюдать за изменениями, которые происходят с людьми при работе с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мандалами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Налаживаются отношения с детьми, в семье, на работе.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Это </w:t>
      </w:r>
      <w:proofErr w:type="gram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очень глубинная</w:t>
      </w:r>
      <w:proofErr w:type="gram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работа, и чем больше соприкасаешься с прекрасным миром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мандал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тем больше понимаешь глубину знаний, и область их применения, а на работе, во время какого-нибудь собрания, можно нарисовать ее обычной шариковой ручкой, штрихами с разным направлением и с разной силой нажатия.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Интуитивное рисование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(Практическая работа – рисование под музыку)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Почему же именно интуитивная живопись помогает обрести то комфортное, гармоничное состояние, о котором многие люди в суете дней уже успели позабыть? Дело в том, что интуитивное рисование не требует от человека никаких специальных художественных навыков, умений и знаний. Здесь нет канонов и четких правил. Единственное, что нужно понимать и к чему стремиться – это дать полную свободу и волю своим чувствам, эмоциям и интуиции. В процессе такого рисования Вы можете дать своей душе и сердцу место для творческого и нестандартного самовыражения, отправляясь в увлекательное путешествие в глубину своего внутреннего мира.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Это дает просто потрясающие возможности для новых удивительных открытий, озарений и осознаний. Помимо того, что человек отлично отдыхает и расслабляется в процессе интуитивного рисования, он также может найти способы решения своих задач и проблем, которые ранее не получалось разрешить.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Объемная аппликация, трехмерные изображения из газет (фольги, бумаги)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Можно использовать всё, что под рукой, бросовый материал. Газеты, легко мнутся, склеиваются, окрашиваются. К газете надежно приклеивается скотч, на нее хорошо ложится гуашь. </w:t>
      </w:r>
      <w:proofErr w:type="gram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Салфетки, фантики от конфет, вата, шерсть, пух, веточки, цветы и т.д.</w:t>
      </w:r>
      <w:proofErr w:type="gram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 время творческих действий с газетами и скотчем создается образ, вызывающий положительный отклик у ребенка. Как правило, дети выполняют работу индивидуально, каждый создает свой рисунок или трехмерное изображение. Но особое удовольствие доставляет создание коллективных работ. В процессе коллективного выполнения задания обеспечиваются условия для развития умений договариваться, уступать, вносить собственный вклад в общее дело, проявлять инициативу, отстаивать собственное пространство. По завершении происходит процесс совместного любования общим продуктом.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Практическая работа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вместе строим арки из газет.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Итог выступления: 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Словом, материалы безграничны. Можно сказать, что из «мусора» возрождается «ценность». Работая, участники не задумываются о конечном результате. Они получают удовольствие от самого процесса. Поэтому арт-терапия так эффективна.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Рефлексия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– 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почувствовали, когда работали, что хотите взять в свой арсенал, что мешало? Ваши пожелания организаторам.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Вывод: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сочетая в своей работе разнообразные техники арт-терапии, достаточно быстро можно добиться положительных результатов, так как подобная деятельность является очень 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необычной, интересной и увлекательной, а это в свою очередь, помогает участникам педагогического процесса наладить взаимодействие и достичь желаемого эффекта.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B27C8" w:rsidRDefault="009B27C8"/>
    <w:sectPr w:rsidR="009B27C8" w:rsidSect="009B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735A"/>
    <w:multiLevelType w:val="multilevel"/>
    <w:tmpl w:val="FF06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5C0ACB"/>
    <w:multiLevelType w:val="multilevel"/>
    <w:tmpl w:val="6E66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39C"/>
    <w:rsid w:val="00035B8A"/>
    <w:rsid w:val="00257C96"/>
    <w:rsid w:val="002C2C24"/>
    <w:rsid w:val="003B4010"/>
    <w:rsid w:val="005012C2"/>
    <w:rsid w:val="005C4AD4"/>
    <w:rsid w:val="006C739C"/>
    <w:rsid w:val="009B27C8"/>
    <w:rsid w:val="00F7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C8"/>
  </w:style>
  <w:style w:type="paragraph" w:styleId="1">
    <w:name w:val="heading 1"/>
    <w:basedOn w:val="a"/>
    <w:link w:val="10"/>
    <w:uiPriority w:val="9"/>
    <w:qFormat/>
    <w:rsid w:val="006C7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739C"/>
    <w:rPr>
      <w:color w:val="0000FF"/>
      <w:u w:val="single"/>
    </w:rPr>
  </w:style>
  <w:style w:type="character" w:styleId="a4">
    <w:name w:val="Emphasis"/>
    <w:basedOn w:val="a0"/>
    <w:uiPriority w:val="20"/>
    <w:qFormat/>
    <w:rsid w:val="006C739C"/>
    <w:rPr>
      <w:i/>
      <w:iCs/>
    </w:rPr>
  </w:style>
  <w:style w:type="paragraph" w:styleId="a5">
    <w:name w:val="Normal (Web)"/>
    <w:basedOn w:val="a"/>
    <w:uiPriority w:val="99"/>
    <w:semiHidden/>
    <w:unhideWhenUsed/>
    <w:rsid w:val="006C7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739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C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3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urok.1sept.ru/%D1%81%D1%82%D0%B0%D1%82%D1%8C%D0%B8/658169/pril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%D1%80%D0%B0%D0%B1%D0%BE%D1%82%D0%B0-%D1%81-%D0%B4%D0%BE%D1%88%D0%BA%D0%BE%D0%BB%D1%8C%D0%BD%D0%B8%D0%BA%D0%B0%D0%BC%D0%B8" TargetMode="External"/><Relationship Id="rId11" Type="http://schemas.openxmlformats.org/officeDocument/2006/relationships/hyperlink" Target="https://urok.1sept.ru/%D1%81%D1%82%D0%B0%D1%82%D1%8C%D0%B8/658169/pril1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ok.1sept.ru/%D1%81%D1%82%D0%B0%D1%82%D1%8C%D0%B8/658169/pril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1sept.ru/%D1%81%D1%82%D0%B0%D1%82%D1%8C%D0%B8/658169/pril1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2313</Words>
  <Characters>13186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1</cp:lastModifiedBy>
  <cp:revision>7</cp:revision>
  <dcterms:created xsi:type="dcterms:W3CDTF">2019-11-25T06:14:00Z</dcterms:created>
  <dcterms:modified xsi:type="dcterms:W3CDTF">2022-12-21T18:41:00Z</dcterms:modified>
</cp:coreProperties>
</file>