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70" w:rsidRPr="0030070F" w:rsidRDefault="00647570" w:rsidP="00647570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30070F">
        <w:rPr>
          <w:b/>
          <w:sz w:val="28"/>
          <w:szCs w:val="28"/>
        </w:rPr>
        <w:t>Конспект развлечения «Масленица»</w:t>
      </w:r>
      <w:r w:rsidR="0030070F" w:rsidRPr="0030070F">
        <w:rPr>
          <w:b/>
          <w:sz w:val="28"/>
          <w:szCs w:val="28"/>
        </w:rPr>
        <w:t xml:space="preserve"> для всех групп</w:t>
      </w:r>
    </w:p>
    <w:p w:rsidR="00647570" w:rsidRPr="0030070F" w:rsidRDefault="0030070F" w:rsidP="00647570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30070F">
        <w:rPr>
          <w:b/>
          <w:sz w:val="28"/>
          <w:szCs w:val="28"/>
        </w:rPr>
        <w:t>ясельно</w:t>
      </w:r>
      <w:proofErr w:type="gramStart"/>
      <w:r w:rsidRPr="0030070F">
        <w:rPr>
          <w:b/>
          <w:sz w:val="28"/>
          <w:szCs w:val="28"/>
        </w:rPr>
        <w:t>й</w:t>
      </w:r>
      <w:r w:rsidR="00647570" w:rsidRPr="0030070F">
        <w:rPr>
          <w:b/>
          <w:sz w:val="28"/>
          <w:szCs w:val="28"/>
        </w:rPr>
        <w:t>-</w:t>
      </w:r>
      <w:proofErr w:type="gramEnd"/>
      <w:r w:rsidR="00647570" w:rsidRPr="0030070F">
        <w:rPr>
          <w:b/>
          <w:sz w:val="28"/>
          <w:szCs w:val="28"/>
        </w:rPr>
        <w:t xml:space="preserve"> младшей ,средней, </w:t>
      </w:r>
      <w:r w:rsidRPr="0030070F">
        <w:rPr>
          <w:b/>
          <w:sz w:val="28"/>
          <w:szCs w:val="28"/>
        </w:rPr>
        <w:t>старшей, подготовительной групп</w:t>
      </w:r>
      <w:r w:rsidR="00647570" w:rsidRPr="0030070F">
        <w:rPr>
          <w:b/>
          <w:sz w:val="28"/>
          <w:szCs w:val="28"/>
        </w:rPr>
        <w:t>.</w:t>
      </w:r>
    </w:p>
    <w:p w:rsidR="0030070F" w:rsidRDefault="0030070F" w:rsidP="0030070F">
      <w:pPr>
        <w:pStyle w:val="a3"/>
        <w:tabs>
          <w:tab w:val="left" w:pos="4050"/>
        </w:tabs>
        <w:spacing w:before="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Ответственные</w:t>
      </w:r>
      <w:proofErr w:type="gramStart"/>
      <w:r>
        <w:rPr>
          <w:b/>
          <w:bCs/>
          <w:color w:val="000000"/>
        </w:rPr>
        <w:t>:Ш</w:t>
      </w:r>
      <w:proofErr w:type="gramEnd"/>
      <w:r>
        <w:rPr>
          <w:b/>
          <w:bCs/>
          <w:color w:val="000000"/>
        </w:rPr>
        <w:t>евченко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Е.В.Асрян</w:t>
      </w:r>
      <w:proofErr w:type="spellEnd"/>
      <w:r>
        <w:rPr>
          <w:b/>
          <w:bCs/>
          <w:color w:val="000000"/>
        </w:rPr>
        <w:t xml:space="preserve"> Н.В.                    </w:t>
      </w:r>
    </w:p>
    <w:p w:rsidR="0030070F" w:rsidRDefault="0030070F" w:rsidP="0030070F">
      <w:pPr>
        <w:pStyle w:val="a3"/>
        <w:tabs>
          <w:tab w:val="left" w:pos="4050"/>
        </w:tabs>
        <w:spacing w:before="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Засеева</w:t>
      </w:r>
      <w:proofErr w:type="spellEnd"/>
      <w:r>
        <w:rPr>
          <w:b/>
          <w:bCs/>
          <w:color w:val="000000"/>
        </w:rPr>
        <w:t xml:space="preserve"> Ф.Т. </w:t>
      </w:r>
      <w:proofErr w:type="spellStart"/>
      <w:r>
        <w:rPr>
          <w:b/>
          <w:bCs/>
          <w:color w:val="000000"/>
        </w:rPr>
        <w:t>Садова</w:t>
      </w:r>
      <w:proofErr w:type="spellEnd"/>
      <w:r>
        <w:rPr>
          <w:b/>
          <w:bCs/>
          <w:color w:val="000000"/>
        </w:rPr>
        <w:t xml:space="preserve"> Е.Р.              </w:t>
      </w:r>
    </w:p>
    <w:p w:rsidR="0030070F" w:rsidRDefault="0030070F" w:rsidP="0030070F">
      <w:pPr>
        <w:pStyle w:val="a3"/>
        <w:tabs>
          <w:tab w:val="left" w:pos="4050"/>
        </w:tabs>
        <w:spacing w:before="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Бекоева А.К.</w:t>
      </w:r>
    </w:p>
    <w:p w:rsid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b/>
          <w:bCs/>
          <w:color w:val="000000"/>
        </w:rPr>
        <w:t>Цель:</w:t>
      </w:r>
      <w:r w:rsidRPr="0030070F">
        <w:rPr>
          <w:color w:val="000000"/>
        </w:rPr>
        <w:t> Приобщение детей дошкольного возраста к народным традициям. </w:t>
      </w:r>
      <w:r w:rsidR="0030070F">
        <w:rPr>
          <w:color w:val="000000"/>
        </w:rPr>
        <w:t xml:space="preserve">             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b/>
          <w:bCs/>
          <w:color w:val="000000"/>
        </w:rPr>
        <w:t xml:space="preserve">Задачи: </w:t>
      </w:r>
      <w:r w:rsidRPr="0030070F">
        <w:rPr>
          <w:color w:val="000000"/>
        </w:rPr>
        <w:t>Создать настроение торжества и веселья;</w:t>
      </w:r>
      <w:r w:rsidRPr="0030070F">
        <w:rPr>
          <w:color w:val="000000"/>
        </w:rPr>
        <w:br/>
        <w:t>- совершенствовать двигательные умения и навыки детей;</w:t>
      </w:r>
      <w:r w:rsidRPr="0030070F">
        <w:rPr>
          <w:color w:val="000000"/>
        </w:rPr>
        <w:br/>
        <w:t>- доставлять детям радость от народных игр, песен;</w:t>
      </w:r>
      <w:r w:rsidRPr="0030070F">
        <w:rPr>
          <w:color w:val="000000"/>
        </w:rPr>
        <w:br/>
        <w:t>- воспитывать любовь к народным играм, традициям.</w:t>
      </w:r>
      <w:r w:rsidRPr="0030070F">
        <w:rPr>
          <w:color w:val="000000"/>
        </w:rPr>
        <w:br/>
        <w:t>Оборудование:  бубен, канат,  конусы, 2 обруча, 2 палки-коня.</w:t>
      </w:r>
      <w:r w:rsidRPr="0030070F">
        <w:rPr>
          <w:color w:val="000000"/>
        </w:rPr>
        <w:br/>
        <w:t>Предварительная работа: чтение литературы, просмотр картин, иллюстраций, разучивание стихов, народных игр.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b/>
          <w:bCs/>
          <w:color w:val="000000"/>
        </w:rPr>
        <w:t>Ход праздника.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Ведущий: Здравствуйте, дети, дорогие!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Маленькие и большие,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Здравствуйте, гости желанные 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Мы зовем всех, кто любит веселье и смех.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Сегодня мы отмечаем веселый праздник, старинный праздник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Называется он Масленица.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Сегодня мы зиму провожаем, а весну встречаем!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 Масленицу широкую открываем, веселье начинаем!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Выходи, честной народ, становись в хоровод!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b/>
          <w:bCs/>
          <w:color w:val="000000"/>
        </w:rPr>
        <w:t>Народная игра «Гори, гори ясно».</w:t>
      </w:r>
      <w:r w:rsidRPr="0030070F">
        <w:rPr>
          <w:b/>
          <w:bCs/>
          <w:color w:val="000000"/>
        </w:rPr>
        <w:br/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proofErr w:type="gramStart"/>
      <w:r w:rsidRPr="0030070F">
        <w:rPr>
          <w:color w:val="000000"/>
        </w:rPr>
        <w:t>(Дети становятся в круг, водящий стоит с бубном в кругу и под музыку бежит по кругу.</w:t>
      </w:r>
      <w:proofErr w:type="gramEnd"/>
      <w:r w:rsidRPr="0030070F">
        <w:rPr>
          <w:color w:val="000000"/>
        </w:rPr>
        <w:t xml:space="preserve"> Когда музыка перестает играть, водящий останавливается между двумя детьми и считает: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«Гори-гори ясно,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Чтобы не погасло.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Глянь на небо,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Птички летят,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Колокольчики звенят.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lastRenderedPageBreak/>
        <w:t>Раз, два, три – беги!»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Пара после этих слов бежит по краям вперёд, кто быстрее возьмется за бубен – встаёт с водящим. </w:t>
      </w:r>
      <w:proofErr w:type="gramStart"/>
      <w:r w:rsidRPr="0030070F">
        <w:rPr>
          <w:color w:val="000000"/>
        </w:rPr>
        <w:t>Оставшийся без бубна становится следующим ведущим).</w:t>
      </w:r>
      <w:proofErr w:type="gramEnd"/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Ведущий: Молодцы ребята, поиграли.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Стихи подготовительная группа.</w:t>
      </w:r>
      <w:r w:rsidRPr="0030070F">
        <w:rPr>
          <w:color w:val="000000"/>
        </w:rPr>
        <w:br/>
      </w:r>
      <w:r w:rsidRPr="0030070F">
        <w:rPr>
          <w:color w:val="000000"/>
        </w:rPr>
        <w:br/>
        <w:t>Ведущий: Каждый день на Масленицу имел свое определенное название, а вы знаете, как называются дни Масленичной недели?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b/>
          <w:bCs/>
          <w:color w:val="000000"/>
        </w:rPr>
        <w:t>Викторина "Масленая неделя"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1. Сколько длится Масленица? (Неделю)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2. Как называются дни Масляной недели?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(Понедельник - Встреча, или Встреча Масленицы;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Вторник - </w:t>
      </w:r>
      <w:proofErr w:type="spellStart"/>
      <w:r w:rsidRPr="0030070F">
        <w:rPr>
          <w:color w:val="000000"/>
        </w:rPr>
        <w:t>Заигрыш</w:t>
      </w:r>
      <w:proofErr w:type="spellEnd"/>
      <w:r w:rsidRPr="0030070F">
        <w:rPr>
          <w:color w:val="000000"/>
        </w:rPr>
        <w:t>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Среда - Лакомка;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Четверг - Разгуляй;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Пятница - Тещины вечерки;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Суббота - </w:t>
      </w:r>
      <w:proofErr w:type="spellStart"/>
      <w:r w:rsidRPr="0030070F">
        <w:rPr>
          <w:color w:val="000000"/>
        </w:rPr>
        <w:t>Золовкины</w:t>
      </w:r>
      <w:proofErr w:type="spellEnd"/>
      <w:r w:rsidRPr="0030070F">
        <w:rPr>
          <w:color w:val="000000"/>
        </w:rPr>
        <w:t xml:space="preserve"> посиделки;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Воскресенье - </w:t>
      </w:r>
      <w:proofErr w:type="gramStart"/>
      <w:r w:rsidRPr="0030070F">
        <w:rPr>
          <w:color w:val="000000"/>
        </w:rPr>
        <w:t>Прощенное</w:t>
      </w:r>
      <w:proofErr w:type="gramEnd"/>
      <w:r w:rsidRPr="0030070F">
        <w:rPr>
          <w:color w:val="000000"/>
        </w:rPr>
        <w:t xml:space="preserve"> воскресенье).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proofErr w:type="spellStart"/>
      <w:r w:rsidRPr="0030070F">
        <w:rPr>
          <w:color w:val="000000"/>
        </w:rPr>
        <w:t>Ведущийй</w:t>
      </w:r>
      <w:proofErr w:type="spellEnd"/>
      <w:r w:rsidRPr="0030070F">
        <w:rPr>
          <w:color w:val="000000"/>
        </w:rPr>
        <w:t>: С вами мы поговорили, дни недели повторили.</w:t>
      </w:r>
      <w:r w:rsidRPr="0030070F">
        <w:rPr>
          <w:color w:val="000000"/>
        </w:rPr>
        <w:br/>
        <w:t>Еще одна из традиций на Масленицу было принято кататься на лошадях. 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Эй, мальчишки и девчонки,</w:t>
      </w:r>
      <w:r w:rsidRPr="0030070F">
        <w:rPr>
          <w:color w:val="000000"/>
        </w:rPr>
        <w:br/>
        <w:t>Молодежь и детвора!</w:t>
      </w:r>
      <w:r w:rsidRPr="0030070F">
        <w:rPr>
          <w:color w:val="000000"/>
        </w:rPr>
        <w:br/>
        <w:t>Поиграем мы в лошадк</w:t>
      </w:r>
      <w:proofErr w:type="gramStart"/>
      <w:r w:rsidRPr="0030070F">
        <w:rPr>
          <w:color w:val="000000"/>
        </w:rPr>
        <w:t>и-</w:t>
      </w:r>
      <w:proofErr w:type="gramEnd"/>
      <w:r w:rsidRPr="0030070F">
        <w:rPr>
          <w:color w:val="000000"/>
        </w:rPr>
        <w:br/>
        <w:t>Нынче самая пора!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b/>
          <w:bCs/>
          <w:color w:val="000000"/>
        </w:rPr>
        <w:t>Эстафета «Катание на лошадях».</w:t>
      </w:r>
      <w:r w:rsidRPr="0030070F">
        <w:rPr>
          <w:b/>
          <w:bCs/>
          <w:color w:val="000000"/>
        </w:rPr>
        <w:br/>
      </w:r>
      <w:r w:rsidRPr="0030070F">
        <w:rPr>
          <w:color w:val="000000"/>
        </w:rPr>
        <w:t xml:space="preserve">Дети катаются на палочке-коне, </w:t>
      </w:r>
      <w:proofErr w:type="gramStart"/>
      <w:r w:rsidRPr="0030070F">
        <w:rPr>
          <w:color w:val="000000"/>
        </w:rPr>
        <w:t>подготовительная</w:t>
      </w:r>
      <w:proofErr w:type="gramEnd"/>
      <w:r w:rsidRPr="0030070F">
        <w:rPr>
          <w:color w:val="000000"/>
        </w:rPr>
        <w:t xml:space="preserve"> на «тройках» (обруч).</w:t>
      </w:r>
    </w:p>
    <w:p w:rsid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Ведущий: </w:t>
      </w:r>
      <w:r w:rsidRPr="0030070F">
        <w:rPr>
          <w:color w:val="000000"/>
        </w:rPr>
        <w:br/>
        <w:t>Нет без гармошки пляски,</w:t>
      </w:r>
      <w:r w:rsidRPr="0030070F">
        <w:rPr>
          <w:color w:val="000000"/>
        </w:rPr>
        <w:br/>
        <w:t>Небылицы нет без сказки,</w:t>
      </w:r>
      <w:r w:rsidRPr="0030070F">
        <w:rPr>
          <w:color w:val="000000"/>
        </w:rPr>
        <w:br/>
        <w:t>Посиделок – без подружки,</w:t>
      </w:r>
      <w:r w:rsidRPr="0030070F">
        <w:rPr>
          <w:color w:val="000000"/>
        </w:rPr>
        <w:br/>
        <w:t>А веселья - без частушки! </w:t>
      </w:r>
      <w:r w:rsidRPr="0030070F">
        <w:rPr>
          <w:color w:val="000000"/>
        </w:rPr>
        <w:br/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  <w:u w:val="single"/>
        </w:rPr>
        <w:t>Дети средней группы</w:t>
      </w:r>
      <w:proofErr w:type="gramStart"/>
      <w:r w:rsidRPr="0030070F">
        <w:rPr>
          <w:color w:val="000000"/>
          <w:u w:val="single"/>
        </w:rPr>
        <w:t xml:space="preserve"> .</w:t>
      </w:r>
      <w:proofErr w:type="gramEnd"/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b/>
          <w:bCs/>
          <w:color w:val="000000"/>
        </w:rPr>
        <w:t>Хороводная игра « У Маланьи ».</w:t>
      </w:r>
    </w:p>
    <w:p w:rsidR="0030070F" w:rsidRDefault="0030070F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bookmarkStart w:id="0" w:name="_GoBack"/>
      <w:bookmarkEnd w:id="0"/>
      <w:r w:rsidRPr="0030070F">
        <w:rPr>
          <w:b/>
          <w:bCs/>
          <w:color w:val="000000"/>
        </w:rPr>
        <w:lastRenderedPageBreak/>
        <w:t>Загадки.</w:t>
      </w:r>
    </w:p>
    <w:p w:rsidR="00647570" w:rsidRPr="0030070F" w:rsidRDefault="00647570" w:rsidP="0064757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30070F">
        <w:rPr>
          <w:color w:val="333333"/>
        </w:rPr>
        <w:t>Этот праздник – объеденье!</w:t>
      </w:r>
      <w:r w:rsidRPr="0030070F">
        <w:rPr>
          <w:color w:val="333333"/>
        </w:rPr>
        <w:br/>
        <w:t>Напечем блины с утра.</w:t>
      </w:r>
      <w:r w:rsidRPr="0030070F">
        <w:rPr>
          <w:color w:val="333333"/>
        </w:rPr>
        <w:br/>
        <w:t>К ним – сметана и варенье</w:t>
      </w:r>
      <w:proofErr w:type="gramStart"/>
      <w:r w:rsidRPr="0030070F">
        <w:rPr>
          <w:color w:val="333333"/>
        </w:rPr>
        <w:br/>
        <w:t>И</w:t>
      </w:r>
      <w:proofErr w:type="gramEnd"/>
      <w:r w:rsidRPr="0030070F">
        <w:rPr>
          <w:color w:val="333333"/>
        </w:rPr>
        <w:t>, конечно же, икра!</w:t>
      </w:r>
      <w:r w:rsidRPr="0030070F">
        <w:rPr>
          <w:color w:val="333333"/>
        </w:rPr>
        <w:br/>
        <w:t>(Масленица)</w:t>
      </w:r>
    </w:p>
    <w:p w:rsidR="00647570" w:rsidRPr="0030070F" w:rsidRDefault="00647570" w:rsidP="0064757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30070F">
        <w:rPr>
          <w:color w:val="333333"/>
        </w:rPr>
        <w:t>***</w:t>
      </w:r>
    </w:p>
    <w:p w:rsidR="00647570" w:rsidRPr="0030070F" w:rsidRDefault="00647570" w:rsidP="0064757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30070F">
        <w:rPr>
          <w:color w:val="333333"/>
        </w:rPr>
        <w:t>Масленица — наслажденье!</w:t>
      </w:r>
      <w:r w:rsidRPr="0030070F">
        <w:rPr>
          <w:color w:val="333333"/>
        </w:rPr>
        <w:br/>
        <w:t>Блинчики печём с утра.</w:t>
      </w:r>
      <w:r w:rsidRPr="0030070F">
        <w:rPr>
          <w:color w:val="333333"/>
        </w:rPr>
        <w:br/>
        <w:t>К ним и масло, и варенье</w:t>
      </w:r>
      <w:proofErr w:type="gramStart"/>
      <w:r w:rsidRPr="0030070F">
        <w:rPr>
          <w:color w:val="333333"/>
        </w:rPr>
        <w:br/>
        <w:t>Н</w:t>
      </w:r>
      <w:proofErr w:type="gramEnd"/>
      <w:r w:rsidRPr="0030070F">
        <w:rPr>
          <w:color w:val="333333"/>
        </w:rPr>
        <w:t>у и может быть…</w:t>
      </w:r>
      <w:r w:rsidRPr="0030070F">
        <w:rPr>
          <w:color w:val="333333"/>
        </w:rPr>
        <w:br/>
        <w:t>(Икра)</w:t>
      </w:r>
    </w:p>
    <w:p w:rsidR="00647570" w:rsidRPr="0030070F" w:rsidRDefault="00647570" w:rsidP="0064757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30070F">
        <w:rPr>
          <w:color w:val="333333"/>
        </w:rPr>
        <w:t>***</w:t>
      </w:r>
    </w:p>
    <w:p w:rsidR="00647570" w:rsidRPr="0030070F" w:rsidRDefault="00647570" w:rsidP="00647570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30070F">
        <w:rPr>
          <w:color w:val="333333"/>
        </w:rPr>
        <w:t>Провожаем зиму мы,</w:t>
      </w:r>
      <w:r w:rsidRPr="0030070F">
        <w:rPr>
          <w:color w:val="333333"/>
        </w:rPr>
        <w:br/>
        <w:t>И печем, едим блины,</w:t>
      </w:r>
      <w:r w:rsidRPr="0030070F">
        <w:rPr>
          <w:color w:val="333333"/>
        </w:rPr>
        <w:br/>
        <w:t>Весну дружно мы встречаем,</w:t>
      </w:r>
      <w:r w:rsidRPr="0030070F">
        <w:rPr>
          <w:color w:val="333333"/>
        </w:rPr>
        <w:br/>
        <w:t>Что мы отмечаем?</w:t>
      </w:r>
      <w:r w:rsidRPr="0030070F">
        <w:rPr>
          <w:color w:val="333333"/>
        </w:rPr>
        <w:br/>
        <w:t>(Масленицу)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Ведущий: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Эх! И весёлый наш народ,</w:t>
      </w:r>
      <w:r w:rsidRPr="0030070F">
        <w:rPr>
          <w:color w:val="000000"/>
        </w:rPr>
        <w:br/>
        <w:t>Ловкий, быстрый хоровод!</w:t>
      </w:r>
      <w:r w:rsidRPr="0030070F">
        <w:rPr>
          <w:color w:val="000000"/>
        </w:rPr>
        <w:br/>
        <w:t>Если дружно взять канат,</w:t>
      </w:r>
      <w:r w:rsidRPr="0030070F">
        <w:rPr>
          <w:color w:val="000000"/>
        </w:rPr>
        <w:br/>
        <w:t>Потянуть вперёд- назад</w:t>
      </w:r>
      <w:proofErr w:type="gramStart"/>
      <w:r w:rsidRPr="0030070F">
        <w:rPr>
          <w:color w:val="000000"/>
        </w:rPr>
        <w:br/>
        <w:t>И</w:t>
      </w:r>
      <w:proofErr w:type="gramEnd"/>
      <w:r w:rsidRPr="0030070F">
        <w:rPr>
          <w:color w:val="000000"/>
        </w:rPr>
        <w:t xml:space="preserve"> сказать три раза: «Эх!»</w:t>
      </w:r>
      <w:r w:rsidRPr="0030070F">
        <w:rPr>
          <w:color w:val="000000"/>
        </w:rPr>
        <w:br/>
        <w:t>Победит, наверно, смех.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b/>
          <w:bCs/>
          <w:color w:val="000000"/>
        </w:rPr>
        <w:t>Игра - забава «Перетягивание каната» 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br/>
        <w:t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хотели приблизить наступление весны, солнечных тёплых дней. Мы с вами тоже полакомимся сегодня блинами, но чуть позже. </w:t>
      </w:r>
      <w:r w:rsidRPr="0030070F">
        <w:rPr>
          <w:color w:val="000000"/>
        </w:rPr>
        <w:br/>
        <w:t>А сейчас, крепче за руки беритесь</w:t>
      </w:r>
      <w:proofErr w:type="gramStart"/>
      <w:r w:rsidRPr="0030070F">
        <w:rPr>
          <w:color w:val="000000"/>
        </w:rPr>
        <w:br/>
        <w:t>И</w:t>
      </w:r>
      <w:proofErr w:type="gramEnd"/>
      <w:r w:rsidRPr="0030070F">
        <w:rPr>
          <w:color w:val="000000"/>
        </w:rPr>
        <w:t xml:space="preserve"> в два круга становитесь</w:t>
      </w:r>
      <w:r w:rsidRPr="0030070F">
        <w:rPr>
          <w:color w:val="000000"/>
        </w:rPr>
        <w:br/>
        <w:t>Испечем большой мы блин. </w:t>
      </w:r>
      <w:r w:rsidRPr="0030070F">
        <w:rPr>
          <w:color w:val="000000"/>
        </w:rPr>
        <w:br/>
        <w:t>Раз, два, три, начинаем печь блины!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br/>
      </w:r>
      <w:r w:rsidRPr="0030070F">
        <w:rPr>
          <w:b/>
          <w:bCs/>
          <w:color w:val="000000"/>
        </w:rPr>
        <w:t>Хороводная игра «Блинок»</w:t>
      </w:r>
      <w:r w:rsidRPr="0030070F">
        <w:rPr>
          <w:b/>
          <w:bCs/>
          <w:color w:val="000000"/>
        </w:rPr>
        <w:br/>
      </w:r>
      <w:r w:rsidRPr="0030070F">
        <w:rPr>
          <w:color w:val="000000"/>
        </w:rPr>
        <w:t>Дети становятся в 2 круга, берутся за руки и повторяют слова:</w:t>
      </w:r>
      <w:r w:rsidRPr="0030070F">
        <w:rPr>
          <w:color w:val="000000"/>
        </w:rPr>
        <w:br/>
        <w:t>Месим, месим, месим тесто (топающим шагом идут в центр)</w:t>
      </w:r>
      <w:r w:rsidRPr="0030070F">
        <w:rPr>
          <w:color w:val="000000"/>
        </w:rPr>
        <w:br/>
        <w:t>Разливайся блинок (расходятся)</w:t>
      </w:r>
      <w:r w:rsidRPr="0030070F">
        <w:rPr>
          <w:color w:val="000000"/>
        </w:rPr>
        <w:br/>
        <w:t>Разливайся большой.</w:t>
      </w:r>
      <w:r w:rsidRPr="0030070F">
        <w:rPr>
          <w:color w:val="000000"/>
        </w:rPr>
        <w:br/>
        <w:t>Оставайся такой</w:t>
      </w:r>
      <w:proofErr w:type="gramStart"/>
      <w:r w:rsidRPr="0030070F">
        <w:rPr>
          <w:color w:val="000000"/>
        </w:rPr>
        <w:br/>
      </w:r>
      <w:r w:rsidRPr="0030070F">
        <w:rPr>
          <w:color w:val="000000"/>
        </w:rPr>
        <w:lastRenderedPageBreak/>
        <w:t>Д</w:t>
      </w:r>
      <w:proofErr w:type="gramEnd"/>
      <w:r w:rsidRPr="0030070F">
        <w:rPr>
          <w:color w:val="000000"/>
        </w:rPr>
        <w:t>а не подгорай! П-ш-ш-ш (Приседают на корточки)</w:t>
      </w:r>
      <w:r w:rsidRPr="0030070F">
        <w:rPr>
          <w:color w:val="000000"/>
        </w:rPr>
        <w:br/>
        <w:t>Ой, подгорел! (2 раза)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Стихи старшая группа.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color w:val="000000"/>
        </w:rPr>
        <w:t>Ведущий: Песню дружно запевайте, Масленицу провожайте!</w:t>
      </w:r>
      <w:r w:rsidRPr="0030070F">
        <w:rPr>
          <w:color w:val="000000"/>
        </w:rPr>
        <w:br/>
      </w:r>
      <w:r w:rsidRPr="0030070F">
        <w:rPr>
          <w:b/>
          <w:bCs/>
          <w:color w:val="000000"/>
        </w:rPr>
        <w:t xml:space="preserve">Песня «Ой </w:t>
      </w:r>
      <w:proofErr w:type="spellStart"/>
      <w:r w:rsidRPr="0030070F">
        <w:rPr>
          <w:b/>
          <w:bCs/>
          <w:color w:val="000000"/>
        </w:rPr>
        <w:t>блины</w:t>
      </w:r>
      <w:proofErr w:type="gramStart"/>
      <w:r w:rsidRPr="0030070F">
        <w:rPr>
          <w:b/>
          <w:bCs/>
          <w:color w:val="000000"/>
        </w:rPr>
        <w:t>,б</w:t>
      </w:r>
      <w:proofErr w:type="gramEnd"/>
      <w:r w:rsidRPr="0030070F">
        <w:rPr>
          <w:b/>
          <w:bCs/>
          <w:color w:val="000000"/>
        </w:rPr>
        <w:t>лины</w:t>
      </w:r>
      <w:proofErr w:type="spellEnd"/>
      <w:r w:rsidRPr="0030070F">
        <w:rPr>
          <w:b/>
          <w:bCs/>
          <w:color w:val="000000"/>
        </w:rPr>
        <w:t xml:space="preserve">-вы </w:t>
      </w:r>
      <w:proofErr w:type="spellStart"/>
      <w:r w:rsidRPr="0030070F">
        <w:rPr>
          <w:b/>
          <w:bCs/>
          <w:color w:val="000000"/>
        </w:rPr>
        <w:t>блиночки</w:t>
      </w:r>
      <w:proofErr w:type="spellEnd"/>
      <w:r w:rsidRPr="0030070F">
        <w:rPr>
          <w:b/>
          <w:bCs/>
          <w:color w:val="000000"/>
        </w:rPr>
        <w:t xml:space="preserve"> мои».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Мы давно блинов не ели, </w:t>
      </w:r>
      <w:r w:rsidRPr="0030070F">
        <w:rPr>
          <w:color w:val="000000"/>
        </w:rPr>
        <w:br/>
        <w:t xml:space="preserve">Мы </w:t>
      </w:r>
      <w:proofErr w:type="spellStart"/>
      <w:r w:rsidRPr="0030070F">
        <w:rPr>
          <w:color w:val="000000"/>
        </w:rPr>
        <w:t>блиночков</w:t>
      </w:r>
      <w:proofErr w:type="spellEnd"/>
      <w:r w:rsidRPr="0030070F">
        <w:rPr>
          <w:color w:val="000000"/>
        </w:rPr>
        <w:t xml:space="preserve"> захотели,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</w:r>
      <w:r w:rsidRPr="0030070F">
        <w:rPr>
          <w:color w:val="000000"/>
        </w:rPr>
        <w:br/>
        <w:t>Наша старшая сестрица </w:t>
      </w:r>
      <w:r w:rsidRPr="0030070F">
        <w:rPr>
          <w:color w:val="000000"/>
        </w:rPr>
        <w:br/>
        <w:t>Печь блины-то мастерица.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</w:r>
      <w:r w:rsidRPr="0030070F">
        <w:rPr>
          <w:color w:val="000000"/>
        </w:rPr>
        <w:br/>
        <w:t>Напекла она поесть, </w:t>
      </w:r>
      <w:r w:rsidRPr="0030070F">
        <w:rPr>
          <w:color w:val="000000"/>
        </w:rPr>
        <w:br/>
        <w:t>Сотен пять, наверно, есть.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</w:r>
      <w:r w:rsidRPr="0030070F">
        <w:rPr>
          <w:color w:val="000000"/>
        </w:rPr>
        <w:br/>
        <w:t>На поднос она кладет</w:t>
      </w:r>
      <w:proofErr w:type="gramStart"/>
      <w:r w:rsidRPr="0030070F">
        <w:rPr>
          <w:color w:val="000000"/>
        </w:rPr>
        <w:t> </w:t>
      </w:r>
      <w:r w:rsidRPr="0030070F">
        <w:rPr>
          <w:color w:val="000000"/>
        </w:rPr>
        <w:br/>
        <w:t>И</w:t>
      </w:r>
      <w:proofErr w:type="gramEnd"/>
      <w:r w:rsidRPr="0030070F">
        <w:rPr>
          <w:color w:val="000000"/>
        </w:rPr>
        <w:t xml:space="preserve"> сама к столу несет.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</w:r>
      <w:r w:rsidRPr="0030070F">
        <w:rPr>
          <w:color w:val="000000"/>
        </w:rPr>
        <w:br/>
        <w:t>Гости будьте же здоровы, </w:t>
      </w:r>
      <w:r w:rsidRPr="0030070F">
        <w:rPr>
          <w:color w:val="000000"/>
        </w:rPr>
        <w:br/>
        <w:t>Вот блины мои готовы.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 </w:t>
      </w:r>
      <w:r w:rsidRPr="0030070F">
        <w:rPr>
          <w:color w:val="000000"/>
        </w:rPr>
        <w:br/>
        <w:t>Ой, блины, блины, блины, </w:t>
      </w:r>
      <w:r w:rsidRPr="0030070F">
        <w:rPr>
          <w:color w:val="000000"/>
        </w:rPr>
        <w:br/>
        <w:t xml:space="preserve">Вы </w:t>
      </w:r>
      <w:proofErr w:type="spellStart"/>
      <w:r w:rsidRPr="0030070F">
        <w:rPr>
          <w:color w:val="000000"/>
        </w:rPr>
        <w:t>блиночки</w:t>
      </w:r>
      <w:proofErr w:type="spellEnd"/>
      <w:r w:rsidRPr="0030070F">
        <w:rPr>
          <w:color w:val="000000"/>
        </w:rPr>
        <w:t xml:space="preserve"> мои.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Ведущий: Песню спели громко, дружно, поиграть теперь нам нужно! </w:t>
      </w:r>
      <w:r w:rsidRPr="0030070F">
        <w:rPr>
          <w:color w:val="000000"/>
        </w:rPr>
        <w:br/>
        <w:t>Ой, блины, блины, блины, поиграем с вами мы!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b/>
          <w:bCs/>
          <w:color w:val="000000"/>
        </w:rPr>
        <w:t>Хороводная игра «Блинчик».</w:t>
      </w:r>
      <w:r w:rsidRPr="0030070F">
        <w:rPr>
          <w:b/>
          <w:bCs/>
          <w:color w:val="000000"/>
        </w:rPr>
        <w:br/>
      </w:r>
      <w:r w:rsidRPr="0030070F">
        <w:rPr>
          <w:color w:val="000000"/>
        </w:rPr>
        <w:t>Дети встают в круг и передают «блинчик» друг другу со словами:</w:t>
      </w:r>
      <w:r w:rsidRPr="0030070F">
        <w:rPr>
          <w:color w:val="000000"/>
        </w:rPr>
        <w:br/>
        <w:t>Ты, катись, горячий блинчик,</w:t>
      </w:r>
      <w:r w:rsidRPr="0030070F">
        <w:rPr>
          <w:color w:val="000000"/>
        </w:rPr>
        <w:br/>
        <w:t>Быстро, быстро по рукам,</w:t>
      </w:r>
      <w:r w:rsidRPr="0030070F">
        <w:rPr>
          <w:color w:val="000000"/>
        </w:rPr>
        <w:br/>
        <w:t>У кого горячий блинчик,</w:t>
      </w:r>
      <w:r w:rsidRPr="0030070F">
        <w:rPr>
          <w:color w:val="000000"/>
        </w:rPr>
        <w:br/>
        <w:t>Тот сейчас станцует нам.</w:t>
      </w:r>
      <w:r w:rsidRPr="0030070F">
        <w:rPr>
          <w:color w:val="000000"/>
        </w:rPr>
        <w:br/>
      </w:r>
      <w:r w:rsidRPr="0030070F">
        <w:rPr>
          <w:color w:val="000000"/>
        </w:rPr>
        <w:lastRenderedPageBreak/>
        <w:t>У кого из детей остановился «блинчик», тот выходит в центр круга, показывает любое движение, а ребята за ним повторяют. 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b/>
          <w:bCs/>
          <w:color w:val="000000"/>
        </w:rPr>
      </w:pPr>
      <w:r w:rsidRPr="0030070F">
        <w:rPr>
          <w:b/>
          <w:bCs/>
          <w:color w:val="000000"/>
        </w:rPr>
        <w:t>Проводится игра "Ручеек"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Ведущая: Попрощались мы с Зимой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И с Весной идем домой.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Скоро реки зажурчат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Скоро птицы прилетят!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Появляется хозяюшк</w:t>
      </w:r>
      <w:proofErr w:type="gramStart"/>
      <w:r w:rsidRPr="0030070F">
        <w:rPr>
          <w:color w:val="000000"/>
        </w:rPr>
        <w:t>а-</w:t>
      </w:r>
      <w:proofErr w:type="gramEnd"/>
      <w:r w:rsidRPr="0030070F">
        <w:rPr>
          <w:color w:val="000000"/>
        </w:rPr>
        <w:t xml:space="preserve"> </w:t>
      </w:r>
      <w:proofErr w:type="spellStart"/>
      <w:r w:rsidRPr="0030070F">
        <w:rPr>
          <w:color w:val="000000"/>
        </w:rPr>
        <w:t>Марьюшка</w:t>
      </w:r>
      <w:proofErr w:type="spellEnd"/>
      <w:r w:rsidRPr="0030070F">
        <w:rPr>
          <w:color w:val="000000"/>
        </w:rPr>
        <w:t xml:space="preserve"> с блинами.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Хозяюшка: А теперь настал черёд положить блины нам в рот. </w:t>
      </w:r>
      <w:r w:rsidRPr="0030070F">
        <w:rPr>
          <w:color w:val="000000"/>
        </w:rPr>
        <w:br/>
        <w:t>Подходите, не стесняйтесь, да блинами угощайтесь! 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Хозяюшка угощает детей блинами.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Ведущая: Все, друзья, пора прощаться.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Ребята, давайте простимся с Масленицей.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 xml:space="preserve">Ты </w:t>
      </w:r>
      <w:proofErr w:type="spellStart"/>
      <w:r w:rsidRPr="0030070F">
        <w:rPr>
          <w:color w:val="000000"/>
        </w:rPr>
        <w:t>прощай</w:t>
      </w:r>
      <w:proofErr w:type="gramStart"/>
      <w:r w:rsidRPr="0030070F">
        <w:rPr>
          <w:color w:val="000000"/>
        </w:rPr>
        <w:t>,п</w:t>
      </w:r>
      <w:proofErr w:type="gramEnd"/>
      <w:r w:rsidRPr="0030070F">
        <w:rPr>
          <w:color w:val="000000"/>
        </w:rPr>
        <w:t>рощай,прощай,наша</w:t>
      </w:r>
      <w:proofErr w:type="spellEnd"/>
      <w:r w:rsidRPr="0030070F">
        <w:rPr>
          <w:color w:val="000000"/>
        </w:rPr>
        <w:t xml:space="preserve"> Масленица!</w:t>
      </w:r>
    </w:p>
    <w:p w:rsidR="00647570" w:rsidRPr="0030070F" w:rsidRDefault="00647570" w:rsidP="00647570">
      <w:pPr>
        <w:pStyle w:val="a3"/>
        <w:spacing w:before="0" w:beforeAutospacing="0" w:after="240" w:afterAutospacing="0"/>
        <w:rPr>
          <w:color w:val="000000"/>
        </w:rPr>
      </w:pPr>
      <w:r w:rsidRPr="0030070F">
        <w:rPr>
          <w:color w:val="000000"/>
        </w:rPr>
        <w:t>(Дети провожают Масленицу).</w:t>
      </w:r>
    </w:p>
    <w:p w:rsidR="00647570" w:rsidRDefault="00647570" w:rsidP="0064757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647570" w:rsidRDefault="0030070F" w:rsidP="0064757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96.25pt">
            <v:imagedata r:id="rId5" o:title="IMG-20220601-WA0007"/>
          </v:shape>
        </w:pict>
      </w:r>
    </w:p>
    <w:p w:rsidR="00647570" w:rsidRDefault="0030070F" w:rsidP="0064757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pict>
          <v:shape id="_x0000_i1026" type="#_x0000_t75" style="width:388.5pt;height:291.75pt">
            <v:imagedata r:id="rId6" o:title="IMG-20220601-WA0008"/>
          </v:shape>
        </w:pict>
      </w:r>
    </w:p>
    <w:p w:rsidR="00647570" w:rsidRDefault="00647570" w:rsidP="00647570"/>
    <w:p w:rsidR="00647570" w:rsidRDefault="00647570" w:rsidP="00647570"/>
    <w:p w:rsidR="00647570" w:rsidRDefault="00647570" w:rsidP="00647570"/>
    <w:p w:rsidR="009D6B1E" w:rsidRDefault="009D6B1E"/>
    <w:sectPr w:rsidR="009D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70"/>
    <w:rsid w:val="0030070F"/>
    <w:rsid w:val="00647570"/>
    <w:rsid w:val="009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Жанна</cp:lastModifiedBy>
  <cp:revision>2</cp:revision>
  <dcterms:created xsi:type="dcterms:W3CDTF">2022-06-02T20:20:00Z</dcterms:created>
  <dcterms:modified xsi:type="dcterms:W3CDTF">2022-06-28T11:57:00Z</dcterms:modified>
</cp:coreProperties>
</file>